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A63E" w14:textId="0C3CC8EC" w:rsidR="00F161DE" w:rsidRPr="0013757F" w:rsidRDefault="0013757F" w:rsidP="0013757F">
      <w:pPr>
        <w:jc w:val="right"/>
        <w:rPr>
          <w:rFonts w:ascii="Helvetica" w:hAnsi="Helvetica"/>
          <w:lang w:val="en-GB"/>
        </w:rPr>
      </w:pPr>
      <w:r>
        <w:rPr>
          <w:rFonts w:ascii="Helvetica" w:hAnsi="Helvetica"/>
          <w:noProof/>
        </w:rPr>
        <w:drawing>
          <wp:inline distT="0" distB="0" distL="0" distR="0" wp14:anchorId="20BBC993" wp14:editId="21F18E8F">
            <wp:extent cx="2566035" cy="43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It Out long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3984" cy="447910"/>
                    </a:xfrm>
                    <a:prstGeom prst="rect">
                      <a:avLst/>
                    </a:prstGeom>
                  </pic:spPr>
                </pic:pic>
              </a:graphicData>
            </a:graphic>
          </wp:inline>
        </w:drawing>
      </w:r>
      <w:r w:rsidR="00F161DE">
        <w:rPr>
          <w:rFonts w:ascii="Helvetica" w:hAnsi="Helvetica"/>
          <w:lang w:val="en-GB"/>
        </w:rPr>
        <w:t xml:space="preserve">   </w:t>
      </w:r>
    </w:p>
    <w:p w14:paraId="732AC168" w14:textId="77777777" w:rsidR="00770EC4" w:rsidRPr="0013757F" w:rsidRDefault="00633098">
      <w:pPr>
        <w:rPr>
          <w:rFonts w:ascii="Helvetica" w:hAnsi="Helvetica"/>
          <w:sz w:val="28"/>
          <w:u w:val="single"/>
          <w:lang w:val="en-GB"/>
        </w:rPr>
      </w:pPr>
      <w:r w:rsidRPr="0013757F">
        <w:rPr>
          <w:rFonts w:ascii="Helvetica" w:hAnsi="Helvetica"/>
          <w:sz w:val="28"/>
          <w:u w:val="single"/>
          <w:lang w:val="en-GB"/>
        </w:rPr>
        <w:t xml:space="preserve">Referral Form for workplace training placements. </w:t>
      </w:r>
    </w:p>
    <w:p w14:paraId="791C9A4C" w14:textId="77777777" w:rsidR="00F161DE" w:rsidRDefault="00F161DE">
      <w:pPr>
        <w:rPr>
          <w:lang w:val="en-GB"/>
        </w:rPr>
      </w:pPr>
    </w:p>
    <w:p w14:paraId="38D8E25A" w14:textId="73705F73" w:rsidR="0013757F" w:rsidRDefault="0013757F">
      <w:pPr>
        <w:rPr>
          <w:b/>
          <w:color w:val="FF0000"/>
          <w:sz w:val="56"/>
          <w:szCs w:val="56"/>
          <w:lang w:val="en-GB"/>
        </w:rPr>
      </w:pPr>
      <w:r w:rsidRPr="0013757F">
        <w:rPr>
          <w:b/>
          <w:color w:val="FF0000"/>
          <w:sz w:val="56"/>
          <w:szCs w:val="56"/>
          <w:lang w:val="en-GB"/>
        </w:rPr>
        <w:t>IMPORTANT PLEASE READ</w:t>
      </w:r>
    </w:p>
    <w:p w14:paraId="7AEC8875" w14:textId="77777777" w:rsidR="0013757F" w:rsidRPr="0013757F" w:rsidRDefault="0013757F">
      <w:pPr>
        <w:rPr>
          <w:b/>
          <w:color w:val="FF0000"/>
          <w:sz w:val="56"/>
          <w:szCs w:val="56"/>
          <w:lang w:val="en-GB"/>
        </w:rPr>
      </w:pPr>
    </w:p>
    <w:p w14:paraId="529B38FE" w14:textId="688688D9" w:rsidR="007A7B18" w:rsidRPr="0013757F" w:rsidRDefault="0013757F">
      <w:pPr>
        <w:rPr>
          <w:sz w:val="48"/>
          <w:szCs w:val="56"/>
          <w:lang w:val="en-GB"/>
        </w:rPr>
      </w:pPr>
      <w:r w:rsidRPr="0013757F">
        <w:rPr>
          <w:sz w:val="48"/>
          <w:szCs w:val="56"/>
          <w:lang w:val="en-GB"/>
        </w:rPr>
        <w:t xml:space="preserve">Referrer - </w:t>
      </w:r>
      <w:r w:rsidR="00633098" w:rsidRPr="0013757F">
        <w:rPr>
          <w:sz w:val="48"/>
          <w:szCs w:val="56"/>
          <w:lang w:val="en-GB"/>
        </w:rPr>
        <w:t xml:space="preserve">Please fill in all information that you are able to and send to </w:t>
      </w:r>
      <w:hyperlink r:id="rId6" w:history="1">
        <w:r w:rsidR="00633098" w:rsidRPr="0013757F">
          <w:rPr>
            <w:rStyle w:val="Hyperlink"/>
            <w:sz w:val="48"/>
            <w:szCs w:val="56"/>
            <w:lang w:val="en-GB"/>
          </w:rPr>
          <w:t>mark@makingitout.co.uk</w:t>
        </w:r>
      </w:hyperlink>
      <w:r w:rsidR="00633098" w:rsidRPr="0013757F">
        <w:rPr>
          <w:sz w:val="48"/>
          <w:szCs w:val="56"/>
          <w:lang w:val="en-GB"/>
        </w:rPr>
        <w:t xml:space="preserve">. </w:t>
      </w:r>
      <w:r w:rsidRPr="0013757F">
        <w:rPr>
          <w:sz w:val="48"/>
          <w:szCs w:val="56"/>
          <w:lang w:val="en-GB"/>
        </w:rPr>
        <w:t>If</w:t>
      </w:r>
      <w:r w:rsidR="00633098" w:rsidRPr="0013757F">
        <w:rPr>
          <w:sz w:val="48"/>
          <w:szCs w:val="56"/>
          <w:lang w:val="en-GB"/>
        </w:rPr>
        <w:t xml:space="preserve"> this will contain sensitive information we </w:t>
      </w:r>
      <w:r w:rsidR="00F161DE" w:rsidRPr="0013757F">
        <w:rPr>
          <w:sz w:val="48"/>
          <w:szCs w:val="56"/>
          <w:lang w:val="en-GB"/>
        </w:rPr>
        <w:t xml:space="preserve">request that you </w:t>
      </w:r>
      <w:r w:rsidR="00F161DE" w:rsidRPr="0013757F">
        <w:rPr>
          <w:b/>
          <w:sz w:val="48"/>
          <w:szCs w:val="56"/>
          <w:u w:val="single"/>
          <w:lang w:val="en-GB"/>
        </w:rPr>
        <w:t>encrypt the file with a password</w:t>
      </w:r>
      <w:r w:rsidR="00F161DE" w:rsidRPr="0013757F">
        <w:rPr>
          <w:sz w:val="48"/>
          <w:szCs w:val="56"/>
          <w:lang w:val="en-GB"/>
        </w:rPr>
        <w:t xml:space="preserve"> and send the password in a separate email. Please ensure that you have the permission of the prospective participant to share this information with us</w:t>
      </w:r>
      <w:r w:rsidR="007A7B18" w:rsidRPr="0013757F">
        <w:rPr>
          <w:sz w:val="48"/>
          <w:szCs w:val="56"/>
          <w:lang w:val="en-GB"/>
        </w:rPr>
        <w:t xml:space="preserve">. </w:t>
      </w:r>
    </w:p>
    <w:p w14:paraId="5F3BEF95" w14:textId="77777777" w:rsidR="0013757F" w:rsidRPr="0013757F" w:rsidRDefault="0013757F">
      <w:pPr>
        <w:rPr>
          <w:sz w:val="48"/>
          <w:szCs w:val="56"/>
          <w:lang w:val="en-GB"/>
        </w:rPr>
      </w:pPr>
    </w:p>
    <w:p w14:paraId="1963035E" w14:textId="39DF10E1" w:rsidR="0013757F" w:rsidRPr="0013757F" w:rsidRDefault="0013757F">
      <w:pPr>
        <w:rPr>
          <w:sz w:val="48"/>
          <w:szCs w:val="56"/>
          <w:lang w:val="en-GB"/>
        </w:rPr>
      </w:pPr>
      <w:r w:rsidRPr="0013757F">
        <w:rPr>
          <w:sz w:val="48"/>
          <w:szCs w:val="56"/>
          <w:lang w:val="en-GB"/>
        </w:rPr>
        <w:t xml:space="preserve">MIO Staff – If you receive a referral without a password, please protect it immediately and delete the email in which it was sent. </w:t>
      </w:r>
    </w:p>
    <w:p w14:paraId="623C2EDF" w14:textId="3D9768D9" w:rsidR="0013757F" w:rsidRPr="0013757F" w:rsidRDefault="0013757F">
      <w:pPr>
        <w:rPr>
          <w:sz w:val="48"/>
          <w:szCs w:val="56"/>
          <w:lang w:val="en-GB"/>
        </w:rPr>
      </w:pPr>
      <w:r w:rsidRPr="0013757F">
        <w:rPr>
          <w:sz w:val="48"/>
          <w:szCs w:val="56"/>
          <w:lang w:val="en-GB"/>
        </w:rPr>
        <w:t xml:space="preserve">Do not leave referral forms open on a computer and do not read them in the presence of others. </w:t>
      </w:r>
    </w:p>
    <w:p w14:paraId="0684F7A2" w14:textId="77777777" w:rsidR="0013757F" w:rsidRPr="0013757F" w:rsidRDefault="0013757F">
      <w:pPr>
        <w:rPr>
          <w:sz w:val="48"/>
          <w:szCs w:val="56"/>
          <w:lang w:val="en-GB"/>
        </w:rPr>
      </w:pPr>
    </w:p>
    <w:p w14:paraId="57F459EC" w14:textId="6B44274F" w:rsidR="0013757F" w:rsidRDefault="0013757F">
      <w:pPr>
        <w:rPr>
          <w:sz w:val="48"/>
          <w:szCs w:val="56"/>
          <w:lang w:val="en-GB"/>
        </w:rPr>
      </w:pPr>
      <w:r w:rsidRPr="0013757F">
        <w:rPr>
          <w:sz w:val="48"/>
          <w:szCs w:val="56"/>
          <w:lang w:val="en-GB"/>
        </w:rPr>
        <w:t xml:space="preserve">Thank you! </w:t>
      </w:r>
    </w:p>
    <w:p w14:paraId="12F4C248" w14:textId="77777777" w:rsidR="0013757F" w:rsidRDefault="0013757F">
      <w:pPr>
        <w:rPr>
          <w:sz w:val="48"/>
          <w:szCs w:val="56"/>
          <w:lang w:val="en-GB"/>
        </w:rPr>
      </w:pPr>
    </w:p>
    <w:p w14:paraId="52CDEEA4" w14:textId="77777777" w:rsidR="0013757F" w:rsidRDefault="0013757F">
      <w:pPr>
        <w:rPr>
          <w:sz w:val="48"/>
          <w:szCs w:val="56"/>
          <w:lang w:val="en-GB"/>
        </w:rPr>
      </w:pPr>
    </w:p>
    <w:p w14:paraId="4148E30B" w14:textId="77777777" w:rsidR="0013757F" w:rsidRDefault="0013757F">
      <w:pPr>
        <w:rPr>
          <w:sz w:val="48"/>
          <w:szCs w:val="56"/>
          <w:lang w:val="en-GB"/>
        </w:rPr>
      </w:pPr>
    </w:p>
    <w:p w14:paraId="243AF231" w14:textId="77777777" w:rsidR="0013757F" w:rsidRDefault="0013757F">
      <w:pPr>
        <w:rPr>
          <w:sz w:val="48"/>
          <w:szCs w:val="56"/>
          <w:lang w:val="en-GB"/>
        </w:rPr>
      </w:pPr>
    </w:p>
    <w:p w14:paraId="046A0970" w14:textId="77777777" w:rsidR="0013757F" w:rsidRDefault="0013757F">
      <w:pPr>
        <w:rPr>
          <w:sz w:val="48"/>
          <w:szCs w:val="56"/>
          <w:lang w:val="en-GB"/>
        </w:rPr>
      </w:pPr>
    </w:p>
    <w:p w14:paraId="72F8B3AC" w14:textId="77777777" w:rsidR="0013757F" w:rsidRPr="0013757F" w:rsidRDefault="0013757F">
      <w:pPr>
        <w:rPr>
          <w:sz w:val="48"/>
          <w:szCs w:val="56"/>
          <w:lang w:val="en-GB"/>
        </w:rPr>
      </w:pPr>
    </w:p>
    <w:p w14:paraId="2A9678B2" w14:textId="77777777" w:rsidR="00F161DE" w:rsidRDefault="00F161DE">
      <w:pPr>
        <w:rPr>
          <w:lang w:val="en-GB"/>
        </w:rPr>
      </w:pPr>
    </w:p>
    <w:p w14:paraId="2893C4AF" w14:textId="6A272A74" w:rsidR="0013757F" w:rsidRDefault="0013757F">
      <w:pPr>
        <w:rPr>
          <w:u w:val="single"/>
          <w:lang w:val="en-GB"/>
        </w:rPr>
      </w:pPr>
      <w:r w:rsidRPr="0013757F">
        <w:rPr>
          <w:rFonts w:ascii="Helvetica" w:hAnsi="Helvetica"/>
          <w:sz w:val="28"/>
          <w:u w:val="single"/>
          <w:lang w:val="en-GB"/>
        </w:rPr>
        <w:lastRenderedPageBreak/>
        <w:t xml:space="preserve">Referral Form for </w:t>
      </w:r>
      <w:r>
        <w:rPr>
          <w:rFonts w:ascii="Helvetica" w:hAnsi="Helvetica"/>
          <w:sz w:val="28"/>
          <w:u w:val="single"/>
          <w:lang w:val="en-GB"/>
        </w:rPr>
        <w:t>participants at Making It Out</w:t>
      </w:r>
    </w:p>
    <w:p w14:paraId="47ED2CAA" w14:textId="77777777" w:rsidR="0013757F" w:rsidRDefault="0013757F">
      <w:pPr>
        <w:rPr>
          <w:u w:val="single"/>
          <w:lang w:val="en-GB"/>
        </w:rPr>
      </w:pPr>
    </w:p>
    <w:p w14:paraId="5DD7A4BE" w14:textId="61E36103" w:rsidR="00633098" w:rsidRPr="00F161DE" w:rsidRDefault="00633098">
      <w:pPr>
        <w:rPr>
          <w:u w:val="single"/>
          <w:lang w:val="en-GB"/>
        </w:rPr>
      </w:pPr>
      <w:r w:rsidRPr="00F161DE">
        <w:rPr>
          <w:u w:val="single"/>
          <w:lang w:val="en-GB"/>
        </w:rPr>
        <w:t>Referrer Details</w:t>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p>
    <w:p w14:paraId="34D7F8C5" w14:textId="77777777" w:rsidR="00633098" w:rsidRDefault="00633098">
      <w:pPr>
        <w:rPr>
          <w:lang w:val="en-GB"/>
        </w:rPr>
      </w:pPr>
    </w:p>
    <w:tbl>
      <w:tblPr>
        <w:tblStyle w:val="TableGrid"/>
        <w:tblW w:w="0" w:type="auto"/>
        <w:tblLook w:val="04A0" w:firstRow="1" w:lastRow="0" w:firstColumn="1" w:lastColumn="0" w:noHBand="0" w:noVBand="1"/>
      </w:tblPr>
      <w:tblGrid>
        <w:gridCol w:w="3964"/>
        <w:gridCol w:w="3047"/>
        <w:gridCol w:w="3439"/>
      </w:tblGrid>
      <w:tr w:rsidR="007A7B18" w14:paraId="43274661" w14:textId="77777777" w:rsidTr="007A7B18">
        <w:trPr>
          <w:trHeight w:val="234"/>
        </w:trPr>
        <w:tc>
          <w:tcPr>
            <w:tcW w:w="3964" w:type="dxa"/>
            <w:shd w:val="clear" w:color="auto" w:fill="C5E0B3" w:themeFill="accent6" w:themeFillTint="66"/>
          </w:tcPr>
          <w:p w14:paraId="5C6F7F0C" w14:textId="0298C9CC" w:rsidR="00633098" w:rsidRPr="00F161DE" w:rsidRDefault="00633098" w:rsidP="007A7B18">
            <w:pPr>
              <w:rPr>
                <w:b/>
                <w:sz w:val="18"/>
                <w:szCs w:val="20"/>
                <w:lang w:val="en-GB"/>
              </w:rPr>
            </w:pPr>
            <w:r w:rsidRPr="00F161DE">
              <w:rPr>
                <w:b/>
                <w:sz w:val="18"/>
                <w:szCs w:val="20"/>
                <w:lang w:val="en-GB"/>
              </w:rPr>
              <w:t>Agency</w:t>
            </w:r>
            <w:r w:rsidR="007A7B18">
              <w:rPr>
                <w:b/>
                <w:sz w:val="18"/>
                <w:szCs w:val="20"/>
                <w:lang w:val="en-GB"/>
              </w:rPr>
              <w:t xml:space="preserve">/Organisation </w:t>
            </w:r>
          </w:p>
        </w:tc>
        <w:tc>
          <w:tcPr>
            <w:tcW w:w="6486" w:type="dxa"/>
            <w:gridSpan w:val="2"/>
            <w:shd w:val="clear" w:color="auto" w:fill="C5E0B3" w:themeFill="accent6" w:themeFillTint="66"/>
          </w:tcPr>
          <w:p w14:paraId="3C69D543" w14:textId="77777777" w:rsidR="00633098" w:rsidRPr="00F161DE" w:rsidRDefault="00633098" w:rsidP="00633098">
            <w:pPr>
              <w:rPr>
                <w:b/>
                <w:sz w:val="18"/>
                <w:szCs w:val="20"/>
                <w:lang w:val="en-GB"/>
              </w:rPr>
            </w:pPr>
            <w:r w:rsidRPr="00F161DE">
              <w:rPr>
                <w:b/>
                <w:sz w:val="18"/>
                <w:szCs w:val="20"/>
                <w:lang w:val="en-GB"/>
              </w:rPr>
              <w:t xml:space="preserve">Name of referrer &amp; service manager </w:t>
            </w:r>
          </w:p>
        </w:tc>
      </w:tr>
      <w:tr w:rsidR="007A7B18" w14:paraId="35AC88BE" w14:textId="77777777" w:rsidTr="007A7B18">
        <w:trPr>
          <w:trHeight w:val="388"/>
        </w:trPr>
        <w:tc>
          <w:tcPr>
            <w:tcW w:w="3964" w:type="dxa"/>
            <w:vAlign w:val="bottom"/>
          </w:tcPr>
          <w:p w14:paraId="54C3C550" w14:textId="3EA869C6" w:rsidR="00633098" w:rsidRPr="00F161DE" w:rsidRDefault="002E042D" w:rsidP="00F161DE">
            <w:pPr>
              <w:rPr>
                <w:sz w:val="20"/>
                <w:szCs w:val="20"/>
                <w:lang w:val="en-GB"/>
              </w:rPr>
            </w:pPr>
            <w:r>
              <w:rPr>
                <w:sz w:val="20"/>
                <w:szCs w:val="20"/>
                <w:lang w:val="en-GB"/>
              </w:rPr>
              <w:fldChar w:fldCharType="begin">
                <w:ffData>
                  <w:name w:val="Text1"/>
                  <w:enabled/>
                  <w:calcOnExit w:val="0"/>
                  <w:textInput/>
                </w:ffData>
              </w:fldChar>
            </w:r>
            <w:bookmarkStart w:id="0" w:name="Text1"/>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0"/>
          </w:p>
        </w:tc>
        <w:tc>
          <w:tcPr>
            <w:tcW w:w="6486" w:type="dxa"/>
            <w:gridSpan w:val="2"/>
            <w:vAlign w:val="bottom"/>
          </w:tcPr>
          <w:p w14:paraId="7575723D" w14:textId="5EC5F481" w:rsidR="00633098" w:rsidRPr="00F161DE" w:rsidRDefault="00F161DE" w:rsidP="00F161DE">
            <w:pPr>
              <w:rPr>
                <w:sz w:val="20"/>
                <w:szCs w:val="20"/>
                <w:lang w:val="en-GB"/>
              </w:rPr>
            </w:pPr>
            <w:r>
              <w:rPr>
                <w:sz w:val="20"/>
                <w:szCs w:val="20"/>
                <w:lang w:val="en-GB"/>
              </w:rPr>
              <w:fldChar w:fldCharType="begin">
                <w:ffData>
                  <w:name w:val="Text2"/>
                  <w:enabled/>
                  <w:calcOnExit w:val="0"/>
                  <w:textInput/>
                </w:ffData>
              </w:fldChar>
            </w:r>
            <w:bookmarkStart w:id="1" w:name="Text2"/>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
          </w:p>
        </w:tc>
      </w:tr>
      <w:tr w:rsidR="007A7B18" w14:paraId="207CDAF4" w14:textId="77777777" w:rsidTr="007A7B18">
        <w:trPr>
          <w:trHeight w:val="81"/>
        </w:trPr>
        <w:tc>
          <w:tcPr>
            <w:tcW w:w="3964" w:type="dxa"/>
            <w:shd w:val="clear" w:color="auto" w:fill="C5E0B3" w:themeFill="accent6" w:themeFillTint="66"/>
            <w:vAlign w:val="bottom"/>
          </w:tcPr>
          <w:p w14:paraId="3706C128" w14:textId="4712518D" w:rsidR="00633098" w:rsidRPr="00F161DE" w:rsidRDefault="00633098" w:rsidP="00F161DE">
            <w:pPr>
              <w:rPr>
                <w:b/>
                <w:sz w:val="18"/>
                <w:lang w:val="en-GB"/>
              </w:rPr>
            </w:pPr>
            <w:r w:rsidRPr="00F161DE">
              <w:rPr>
                <w:b/>
                <w:sz w:val="18"/>
                <w:lang w:val="en-GB"/>
              </w:rPr>
              <w:t>e-mail</w:t>
            </w:r>
            <w:r w:rsidR="00F161DE" w:rsidRPr="00F161DE">
              <w:rPr>
                <w:b/>
                <w:sz w:val="18"/>
                <w:lang w:val="en-GB"/>
              </w:rPr>
              <w:t xml:space="preserve"> address</w:t>
            </w:r>
            <w:r w:rsidRPr="00F161DE">
              <w:rPr>
                <w:b/>
                <w:sz w:val="18"/>
                <w:lang w:val="en-GB"/>
              </w:rPr>
              <w:t xml:space="preserve"> </w:t>
            </w:r>
            <w:r w:rsidR="00F161DE" w:rsidRPr="00F161DE">
              <w:rPr>
                <w:b/>
                <w:sz w:val="18"/>
                <w:lang w:val="en-GB"/>
              </w:rPr>
              <w:t>of</w:t>
            </w:r>
            <w:r w:rsidRPr="00F161DE">
              <w:rPr>
                <w:b/>
                <w:sz w:val="18"/>
                <w:lang w:val="en-GB"/>
              </w:rPr>
              <w:t xml:space="preserve"> referrer</w:t>
            </w:r>
          </w:p>
        </w:tc>
        <w:tc>
          <w:tcPr>
            <w:tcW w:w="3047" w:type="dxa"/>
            <w:shd w:val="clear" w:color="auto" w:fill="C5E0B3" w:themeFill="accent6" w:themeFillTint="66"/>
            <w:vAlign w:val="bottom"/>
          </w:tcPr>
          <w:p w14:paraId="192CF719" w14:textId="77777777" w:rsidR="00633098" w:rsidRPr="00F161DE" w:rsidRDefault="00633098" w:rsidP="00F161DE">
            <w:pPr>
              <w:rPr>
                <w:b/>
                <w:sz w:val="18"/>
                <w:lang w:val="en-GB"/>
              </w:rPr>
            </w:pPr>
            <w:r w:rsidRPr="00F161DE">
              <w:rPr>
                <w:b/>
                <w:sz w:val="18"/>
                <w:lang w:val="en-GB"/>
              </w:rPr>
              <w:t xml:space="preserve">Contact Number </w:t>
            </w:r>
          </w:p>
        </w:tc>
        <w:tc>
          <w:tcPr>
            <w:tcW w:w="3439" w:type="dxa"/>
            <w:shd w:val="clear" w:color="auto" w:fill="C5E0B3" w:themeFill="accent6" w:themeFillTint="66"/>
            <w:vAlign w:val="bottom"/>
          </w:tcPr>
          <w:p w14:paraId="6D102C35" w14:textId="77777777" w:rsidR="00633098" w:rsidRPr="00F161DE" w:rsidRDefault="00633098" w:rsidP="00F161DE">
            <w:pPr>
              <w:rPr>
                <w:b/>
                <w:sz w:val="18"/>
                <w:lang w:val="en-GB"/>
              </w:rPr>
            </w:pPr>
            <w:r w:rsidRPr="00F161DE">
              <w:rPr>
                <w:b/>
                <w:sz w:val="18"/>
                <w:lang w:val="en-GB"/>
              </w:rPr>
              <w:t>Working days</w:t>
            </w:r>
          </w:p>
        </w:tc>
      </w:tr>
      <w:tr w:rsidR="007A7B18" w14:paraId="65D231D1" w14:textId="77777777" w:rsidTr="007A7B18">
        <w:trPr>
          <w:trHeight w:val="402"/>
        </w:trPr>
        <w:tc>
          <w:tcPr>
            <w:tcW w:w="3964" w:type="dxa"/>
            <w:vAlign w:val="bottom"/>
          </w:tcPr>
          <w:p w14:paraId="70E8731E" w14:textId="6C9F8C78" w:rsidR="00633098" w:rsidRPr="00F161DE" w:rsidRDefault="00F161DE" w:rsidP="00F161DE">
            <w:pPr>
              <w:rPr>
                <w:sz w:val="20"/>
                <w:szCs w:val="20"/>
                <w:lang w:val="en-GB"/>
              </w:rPr>
            </w:pPr>
            <w:r>
              <w:rPr>
                <w:sz w:val="20"/>
                <w:szCs w:val="20"/>
                <w:lang w:val="en-GB"/>
              </w:rPr>
              <w:fldChar w:fldCharType="begin">
                <w:ffData>
                  <w:name w:val="Text3"/>
                  <w:enabled/>
                  <w:calcOnExit w:val="0"/>
                  <w:textInput/>
                </w:ffData>
              </w:fldChar>
            </w:r>
            <w:bookmarkStart w:id="2" w:name="Text3"/>
            <w:r>
              <w:rPr>
                <w:sz w:val="20"/>
                <w:szCs w:val="20"/>
                <w:lang w:val="en-GB"/>
              </w:rPr>
              <w:instrText xml:space="preserve"> FORMTEXT </w:instrText>
            </w:r>
            <w:r>
              <w:rPr>
                <w:sz w:val="20"/>
                <w:szCs w:val="20"/>
                <w:lang w:val="en-GB"/>
              </w:rPr>
            </w:r>
            <w:r>
              <w:rPr>
                <w:sz w:val="20"/>
                <w:szCs w:val="20"/>
                <w:lang w:val="en-GB"/>
              </w:rPr>
              <w:fldChar w:fldCharType="separate"/>
            </w:r>
            <w:r>
              <w:rPr>
                <w:sz w:val="20"/>
                <w:szCs w:val="20"/>
                <w:lang w:val="en-GB"/>
              </w:rPr>
              <w:t> </w:t>
            </w:r>
            <w:r>
              <w:rPr>
                <w:sz w:val="20"/>
                <w:szCs w:val="20"/>
                <w:lang w:val="en-GB"/>
              </w:rPr>
              <w:t> </w:t>
            </w:r>
            <w:r>
              <w:rPr>
                <w:sz w:val="20"/>
                <w:szCs w:val="20"/>
                <w:lang w:val="en-GB"/>
              </w:rPr>
              <w:t> </w:t>
            </w:r>
            <w:r>
              <w:rPr>
                <w:sz w:val="20"/>
                <w:szCs w:val="20"/>
                <w:lang w:val="en-GB"/>
              </w:rPr>
              <w:t> </w:t>
            </w:r>
            <w:r>
              <w:rPr>
                <w:sz w:val="20"/>
                <w:szCs w:val="20"/>
                <w:lang w:val="en-GB"/>
              </w:rPr>
              <w:t> </w:t>
            </w:r>
            <w:r>
              <w:rPr>
                <w:sz w:val="20"/>
                <w:szCs w:val="20"/>
                <w:lang w:val="en-GB"/>
              </w:rPr>
              <w:fldChar w:fldCharType="end"/>
            </w:r>
            <w:bookmarkEnd w:id="2"/>
          </w:p>
        </w:tc>
        <w:tc>
          <w:tcPr>
            <w:tcW w:w="3047" w:type="dxa"/>
            <w:vAlign w:val="bottom"/>
          </w:tcPr>
          <w:p w14:paraId="209533BF" w14:textId="70BD974B" w:rsidR="00633098" w:rsidRPr="00F161DE" w:rsidRDefault="00F161DE" w:rsidP="002E042D">
            <w:pPr>
              <w:rPr>
                <w:sz w:val="20"/>
                <w:szCs w:val="20"/>
                <w:lang w:val="en-GB"/>
              </w:rPr>
            </w:pPr>
            <w:r>
              <w:rPr>
                <w:sz w:val="20"/>
                <w:szCs w:val="20"/>
                <w:lang w:val="en-GB"/>
              </w:rPr>
              <w:fldChar w:fldCharType="begin">
                <w:ffData>
                  <w:name w:val="Text4"/>
                  <w:enabled/>
                  <w:calcOnExit w:val="0"/>
                  <w:textInput/>
                </w:ffData>
              </w:fldChar>
            </w:r>
            <w:bookmarkStart w:id="3" w:name="Text4"/>
            <w:r>
              <w:rPr>
                <w:sz w:val="20"/>
                <w:szCs w:val="20"/>
                <w:lang w:val="en-GB"/>
              </w:rPr>
              <w:instrText xml:space="preserve"> FORMTEXT </w:instrText>
            </w:r>
            <w:r>
              <w:rPr>
                <w:sz w:val="20"/>
                <w:szCs w:val="20"/>
                <w:lang w:val="en-GB"/>
              </w:rPr>
            </w:r>
            <w:r>
              <w:rPr>
                <w:sz w:val="20"/>
                <w:szCs w:val="20"/>
                <w:lang w:val="en-GB"/>
              </w:rPr>
              <w:fldChar w:fldCharType="separate"/>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Pr>
                <w:sz w:val="20"/>
                <w:szCs w:val="20"/>
                <w:lang w:val="en-GB"/>
              </w:rPr>
              <w:fldChar w:fldCharType="end"/>
            </w:r>
            <w:bookmarkEnd w:id="3"/>
          </w:p>
        </w:tc>
        <w:tc>
          <w:tcPr>
            <w:tcW w:w="3439" w:type="dxa"/>
            <w:vAlign w:val="bottom"/>
          </w:tcPr>
          <w:p w14:paraId="16EEE4F4" w14:textId="4E48B267" w:rsidR="00633098" w:rsidRPr="00F161DE" w:rsidRDefault="00F161DE" w:rsidP="002E042D">
            <w:pPr>
              <w:rPr>
                <w:sz w:val="20"/>
                <w:szCs w:val="20"/>
                <w:lang w:val="en-GB"/>
              </w:rPr>
            </w:pPr>
            <w:r>
              <w:rPr>
                <w:sz w:val="20"/>
                <w:szCs w:val="20"/>
                <w:lang w:val="en-GB"/>
              </w:rPr>
              <w:fldChar w:fldCharType="begin">
                <w:ffData>
                  <w:name w:val="Text5"/>
                  <w:enabled/>
                  <w:calcOnExit w:val="0"/>
                  <w:textInput/>
                </w:ffData>
              </w:fldChar>
            </w:r>
            <w:bookmarkStart w:id="4" w:name="Text5"/>
            <w:r>
              <w:rPr>
                <w:sz w:val="20"/>
                <w:szCs w:val="20"/>
                <w:lang w:val="en-GB"/>
              </w:rPr>
              <w:instrText xml:space="preserve"> FORMTEXT </w:instrText>
            </w:r>
            <w:r>
              <w:rPr>
                <w:sz w:val="20"/>
                <w:szCs w:val="20"/>
                <w:lang w:val="en-GB"/>
              </w:rPr>
            </w:r>
            <w:r>
              <w:rPr>
                <w:sz w:val="20"/>
                <w:szCs w:val="20"/>
                <w:lang w:val="en-GB"/>
              </w:rPr>
              <w:fldChar w:fldCharType="separate"/>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Pr>
                <w:sz w:val="20"/>
                <w:szCs w:val="20"/>
                <w:lang w:val="en-GB"/>
              </w:rPr>
              <w:fldChar w:fldCharType="end"/>
            </w:r>
            <w:bookmarkEnd w:id="4"/>
          </w:p>
        </w:tc>
      </w:tr>
      <w:tr w:rsidR="00F161DE" w14:paraId="62D46EFB" w14:textId="77777777" w:rsidTr="00F161DE">
        <w:trPr>
          <w:trHeight w:val="73"/>
        </w:trPr>
        <w:tc>
          <w:tcPr>
            <w:tcW w:w="10450" w:type="dxa"/>
            <w:gridSpan w:val="3"/>
            <w:shd w:val="clear" w:color="auto" w:fill="C5E0B3" w:themeFill="accent6" w:themeFillTint="66"/>
            <w:vAlign w:val="bottom"/>
          </w:tcPr>
          <w:p w14:paraId="60060AAD" w14:textId="01A36214" w:rsidR="00F161DE" w:rsidRPr="00F161DE" w:rsidRDefault="00F161DE" w:rsidP="00F161DE">
            <w:pPr>
              <w:rPr>
                <w:b/>
                <w:sz w:val="18"/>
                <w:szCs w:val="18"/>
                <w:lang w:val="en-GB"/>
              </w:rPr>
            </w:pPr>
            <w:r w:rsidRPr="00F161DE">
              <w:rPr>
                <w:b/>
                <w:sz w:val="18"/>
                <w:szCs w:val="18"/>
                <w:lang w:val="en-GB"/>
              </w:rPr>
              <w:t>Nature of participants relationship with referrer</w:t>
            </w:r>
          </w:p>
        </w:tc>
      </w:tr>
      <w:tr w:rsidR="00F161DE" w14:paraId="2ACFD176" w14:textId="77777777" w:rsidTr="007A7B18">
        <w:trPr>
          <w:trHeight w:val="402"/>
        </w:trPr>
        <w:tc>
          <w:tcPr>
            <w:tcW w:w="10450" w:type="dxa"/>
            <w:gridSpan w:val="3"/>
            <w:vAlign w:val="bottom"/>
          </w:tcPr>
          <w:p w14:paraId="6DDF4E68" w14:textId="36AB8927" w:rsidR="00F161DE" w:rsidRPr="00F161DE" w:rsidRDefault="00F161DE" w:rsidP="00F161DE">
            <w:pPr>
              <w:rPr>
                <w:sz w:val="20"/>
                <w:szCs w:val="20"/>
                <w:lang w:val="en-GB"/>
              </w:rPr>
            </w:pPr>
            <w:r>
              <w:rPr>
                <w:sz w:val="20"/>
                <w:szCs w:val="20"/>
                <w:lang w:val="en-GB"/>
              </w:rPr>
              <w:fldChar w:fldCharType="begin">
                <w:ffData>
                  <w:name w:val="Text6"/>
                  <w:enabled/>
                  <w:calcOnExit w:val="0"/>
                  <w:textInput/>
                </w:ffData>
              </w:fldChar>
            </w:r>
            <w:bookmarkStart w:id="5" w:name="Text6"/>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5"/>
          </w:p>
        </w:tc>
      </w:tr>
      <w:tr w:rsidR="007A7B18" w14:paraId="53B49A95" w14:textId="77777777" w:rsidTr="007A7B18">
        <w:trPr>
          <w:trHeight w:val="178"/>
        </w:trPr>
        <w:tc>
          <w:tcPr>
            <w:tcW w:w="3964" w:type="dxa"/>
            <w:shd w:val="clear" w:color="auto" w:fill="C5E0B3" w:themeFill="accent6" w:themeFillTint="66"/>
            <w:vAlign w:val="bottom"/>
          </w:tcPr>
          <w:p w14:paraId="5CCA2697" w14:textId="4AA1F749" w:rsidR="007A7B18" w:rsidRPr="007A7B18" w:rsidRDefault="007A7B18" w:rsidP="007A7B18">
            <w:pPr>
              <w:rPr>
                <w:b/>
                <w:sz w:val="18"/>
                <w:szCs w:val="18"/>
                <w:lang w:val="en-GB"/>
              </w:rPr>
            </w:pPr>
            <w:r w:rsidRPr="007A7B18">
              <w:rPr>
                <w:b/>
                <w:sz w:val="18"/>
                <w:szCs w:val="18"/>
                <w:lang w:val="en-GB"/>
              </w:rPr>
              <w:t xml:space="preserve">Is this regarding a prospective ROTL placement? </w:t>
            </w:r>
            <w:bookmarkStart w:id="6" w:name="Check2"/>
          </w:p>
        </w:tc>
        <w:bookmarkEnd w:id="6"/>
        <w:tc>
          <w:tcPr>
            <w:tcW w:w="6486" w:type="dxa"/>
            <w:gridSpan w:val="2"/>
            <w:vAlign w:val="bottom"/>
          </w:tcPr>
          <w:p w14:paraId="64816961" w14:textId="2E5FB0BD" w:rsidR="007A7B18" w:rsidRDefault="007A7B18" w:rsidP="00F161DE">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bookmarkStart w:id="7" w:name="Check1"/>
            <w:r>
              <w:rPr>
                <w:sz w:val="20"/>
                <w:szCs w:val="20"/>
                <w:lang w:val="en-GB"/>
              </w:rPr>
              <w:instrText xml:space="preserve"> FORMCHECKBOX </w:instrText>
            </w:r>
            <w:r w:rsidR="0075027B">
              <w:rPr>
                <w:sz w:val="20"/>
                <w:szCs w:val="20"/>
                <w:lang w:val="en-GB"/>
              </w:rPr>
            </w:r>
            <w:r w:rsidR="0075027B">
              <w:rPr>
                <w:sz w:val="20"/>
                <w:szCs w:val="20"/>
                <w:lang w:val="en-GB"/>
              </w:rPr>
              <w:fldChar w:fldCharType="separate"/>
            </w:r>
            <w:r>
              <w:rPr>
                <w:sz w:val="20"/>
                <w:szCs w:val="20"/>
                <w:lang w:val="en-GB"/>
              </w:rPr>
              <w:fldChar w:fldCharType="end"/>
            </w:r>
            <w:bookmarkEnd w:id="7"/>
            <w:r>
              <w:rPr>
                <w:sz w:val="20"/>
                <w:szCs w:val="20"/>
                <w:lang w:val="en-GB"/>
              </w:rPr>
              <w:t xml:space="preserve">    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75027B">
              <w:rPr>
                <w:sz w:val="20"/>
                <w:szCs w:val="20"/>
                <w:lang w:val="en-GB"/>
              </w:rPr>
            </w:r>
            <w:r w:rsidR="0075027B">
              <w:rPr>
                <w:sz w:val="20"/>
                <w:szCs w:val="20"/>
                <w:lang w:val="en-GB"/>
              </w:rPr>
              <w:fldChar w:fldCharType="separate"/>
            </w:r>
            <w:r>
              <w:rPr>
                <w:sz w:val="20"/>
                <w:szCs w:val="20"/>
                <w:lang w:val="en-GB"/>
              </w:rPr>
              <w:fldChar w:fldCharType="end"/>
            </w:r>
          </w:p>
        </w:tc>
      </w:tr>
    </w:tbl>
    <w:p w14:paraId="59584686" w14:textId="77777777" w:rsidR="00F161DE" w:rsidRDefault="00F161DE">
      <w:pPr>
        <w:rPr>
          <w:lang w:val="en-GB"/>
        </w:rPr>
      </w:pPr>
    </w:p>
    <w:p w14:paraId="385182ED" w14:textId="63EBA344" w:rsidR="00633098" w:rsidRPr="00F161DE" w:rsidRDefault="00633098">
      <w:pPr>
        <w:rPr>
          <w:u w:val="single"/>
          <w:lang w:val="en-GB"/>
        </w:rPr>
      </w:pPr>
      <w:r w:rsidRPr="00F161DE">
        <w:rPr>
          <w:u w:val="single"/>
          <w:lang w:val="en-GB"/>
        </w:rPr>
        <w:t>Participant details</w:t>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r w:rsidR="00F161DE">
        <w:rPr>
          <w:u w:val="single"/>
          <w:lang w:val="en-GB"/>
        </w:rPr>
        <w:tab/>
      </w:r>
    </w:p>
    <w:p w14:paraId="2A1899BD" w14:textId="77777777" w:rsidR="00633098" w:rsidRDefault="00633098">
      <w:pPr>
        <w:rPr>
          <w:lang w:val="en-GB"/>
        </w:rPr>
      </w:pPr>
    </w:p>
    <w:tbl>
      <w:tblPr>
        <w:tblStyle w:val="TableGrid"/>
        <w:tblW w:w="0" w:type="auto"/>
        <w:tblLook w:val="04A0" w:firstRow="1" w:lastRow="0" w:firstColumn="1" w:lastColumn="0" w:noHBand="0" w:noVBand="1"/>
      </w:tblPr>
      <w:tblGrid>
        <w:gridCol w:w="3573"/>
        <w:gridCol w:w="3438"/>
        <w:gridCol w:w="3439"/>
      </w:tblGrid>
      <w:tr w:rsidR="00633098" w14:paraId="29533828" w14:textId="77777777" w:rsidTr="00F161DE">
        <w:trPr>
          <w:trHeight w:val="234"/>
        </w:trPr>
        <w:tc>
          <w:tcPr>
            <w:tcW w:w="3573" w:type="dxa"/>
            <w:shd w:val="clear" w:color="auto" w:fill="BDD6EE" w:themeFill="accent1" w:themeFillTint="66"/>
          </w:tcPr>
          <w:p w14:paraId="0CCEA0C2" w14:textId="77777777" w:rsidR="00633098" w:rsidRPr="00F161DE" w:rsidRDefault="00633098" w:rsidP="00651387">
            <w:pPr>
              <w:rPr>
                <w:b/>
                <w:sz w:val="18"/>
                <w:szCs w:val="20"/>
                <w:lang w:val="en-GB"/>
              </w:rPr>
            </w:pPr>
            <w:r w:rsidRPr="00F161DE">
              <w:rPr>
                <w:b/>
                <w:sz w:val="18"/>
                <w:szCs w:val="20"/>
                <w:lang w:val="en-GB"/>
              </w:rPr>
              <w:t>Participant Name</w:t>
            </w:r>
          </w:p>
        </w:tc>
        <w:tc>
          <w:tcPr>
            <w:tcW w:w="6877" w:type="dxa"/>
            <w:gridSpan w:val="2"/>
            <w:shd w:val="clear" w:color="auto" w:fill="BDD6EE" w:themeFill="accent1" w:themeFillTint="66"/>
          </w:tcPr>
          <w:p w14:paraId="6DF9F5AF" w14:textId="7358F44B" w:rsidR="00633098" w:rsidRPr="00F161DE" w:rsidRDefault="00633098" w:rsidP="00F161DE">
            <w:pPr>
              <w:rPr>
                <w:b/>
                <w:sz w:val="18"/>
                <w:szCs w:val="20"/>
                <w:lang w:val="en-GB"/>
              </w:rPr>
            </w:pPr>
            <w:r w:rsidRPr="00F161DE">
              <w:rPr>
                <w:b/>
                <w:sz w:val="18"/>
                <w:szCs w:val="20"/>
                <w:lang w:val="en-GB"/>
              </w:rPr>
              <w:t xml:space="preserve">Best method of contacting participant </w:t>
            </w:r>
            <w:r w:rsidR="007A7B18">
              <w:rPr>
                <w:b/>
                <w:sz w:val="18"/>
                <w:szCs w:val="20"/>
                <w:lang w:val="en-GB"/>
              </w:rPr>
              <w:t>(</w:t>
            </w:r>
            <w:r w:rsidR="00F161DE" w:rsidRPr="00F161DE">
              <w:rPr>
                <w:b/>
                <w:sz w:val="18"/>
                <w:szCs w:val="20"/>
                <w:lang w:val="en-GB"/>
              </w:rPr>
              <w:t>if not through referrer</w:t>
            </w:r>
            <w:r w:rsidR="007A7B18">
              <w:rPr>
                <w:b/>
                <w:sz w:val="18"/>
                <w:szCs w:val="20"/>
                <w:lang w:val="en-GB"/>
              </w:rPr>
              <w:t>)</w:t>
            </w:r>
            <w:r w:rsidR="00F161DE" w:rsidRPr="00F161DE">
              <w:rPr>
                <w:b/>
                <w:sz w:val="18"/>
                <w:szCs w:val="20"/>
                <w:lang w:val="en-GB"/>
              </w:rPr>
              <w:t xml:space="preserve"> </w:t>
            </w:r>
          </w:p>
        </w:tc>
      </w:tr>
      <w:tr w:rsidR="00633098" w14:paraId="5655A9FD" w14:textId="77777777" w:rsidTr="007A7B18">
        <w:trPr>
          <w:trHeight w:val="458"/>
        </w:trPr>
        <w:tc>
          <w:tcPr>
            <w:tcW w:w="3573" w:type="dxa"/>
            <w:vAlign w:val="bottom"/>
          </w:tcPr>
          <w:p w14:paraId="789E1A7D" w14:textId="020B994C" w:rsidR="00633098" w:rsidRPr="00F161DE" w:rsidRDefault="00F161DE" w:rsidP="007A7B18">
            <w:pPr>
              <w:rPr>
                <w:sz w:val="20"/>
                <w:szCs w:val="20"/>
                <w:lang w:val="en-GB"/>
              </w:rPr>
            </w:pPr>
            <w:r>
              <w:rPr>
                <w:sz w:val="20"/>
                <w:szCs w:val="20"/>
                <w:lang w:val="en-GB"/>
              </w:rPr>
              <w:fldChar w:fldCharType="begin">
                <w:ffData>
                  <w:name w:val="Text9"/>
                  <w:enabled/>
                  <w:calcOnExit w:val="0"/>
                  <w:textInput/>
                </w:ffData>
              </w:fldChar>
            </w:r>
            <w:bookmarkStart w:id="8" w:name="Text9"/>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8"/>
          </w:p>
        </w:tc>
        <w:tc>
          <w:tcPr>
            <w:tcW w:w="6877" w:type="dxa"/>
            <w:gridSpan w:val="2"/>
            <w:vAlign w:val="bottom"/>
          </w:tcPr>
          <w:p w14:paraId="7D4EE289" w14:textId="4C444D8C" w:rsidR="00633098" w:rsidRPr="00F161DE" w:rsidRDefault="00F161DE" w:rsidP="007A7B18">
            <w:pPr>
              <w:rPr>
                <w:sz w:val="20"/>
                <w:szCs w:val="20"/>
                <w:lang w:val="en-GB"/>
              </w:rPr>
            </w:pPr>
            <w:r>
              <w:rPr>
                <w:sz w:val="20"/>
                <w:szCs w:val="20"/>
                <w:lang w:val="en-GB"/>
              </w:rPr>
              <w:fldChar w:fldCharType="begin">
                <w:ffData>
                  <w:name w:val="Text10"/>
                  <w:enabled/>
                  <w:calcOnExit w:val="0"/>
                  <w:textInput/>
                </w:ffData>
              </w:fldChar>
            </w:r>
            <w:bookmarkStart w:id="9" w:name="Text10"/>
            <w:r>
              <w:rPr>
                <w:sz w:val="20"/>
                <w:szCs w:val="20"/>
                <w:lang w:val="en-GB"/>
              </w:rPr>
              <w:instrText xml:space="preserve"> FORMTEXT </w:instrText>
            </w:r>
            <w:r>
              <w:rPr>
                <w:sz w:val="20"/>
                <w:szCs w:val="20"/>
                <w:lang w:val="en-GB"/>
              </w:rPr>
            </w:r>
            <w:r>
              <w:rPr>
                <w:sz w:val="20"/>
                <w:szCs w:val="20"/>
                <w:lang w:val="en-GB"/>
              </w:rPr>
              <w:fldChar w:fldCharType="separate"/>
            </w:r>
            <w:r w:rsidR="007A7B18">
              <w:rPr>
                <w:sz w:val="20"/>
                <w:szCs w:val="20"/>
                <w:lang w:val="en-GB"/>
              </w:rPr>
              <w:t> </w:t>
            </w:r>
            <w:r w:rsidR="007A7B18">
              <w:rPr>
                <w:sz w:val="20"/>
                <w:szCs w:val="20"/>
                <w:lang w:val="en-GB"/>
              </w:rPr>
              <w:t> </w:t>
            </w:r>
            <w:r w:rsidR="007A7B18">
              <w:rPr>
                <w:sz w:val="20"/>
                <w:szCs w:val="20"/>
                <w:lang w:val="en-GB"/>
              </w:rPr>
              <w:t> </w:t>
            </w:r>
            <w:r w:rsidR="007A7B18">
              <w:rPr>
                <w:sz w:val="20"/>
                <w:szCs w:val="20"/>
                <w:lang w:val="en-GB"/>
              </w:rPr>
              <w:t> </w:t>
            </w:r>
            <w:r w:rsidR="007A7B18">
              <w:rPr>
                <w:sz w:val="20"/>
                <w:szCs w:val="20"/>
                <w:lang w:val="en-GB"/>
              </w:rPr>
              <w:t> </w:t>
            </w:r>
            <w:r>
              <w:rPr>
                <w:sz w:val="20"/>
                <w:szCs w:val="20"/>
                <w:lang w:val="en-GB"/>
              </w:rPr>
              <w:fldChar w:fldCharType="end"/>
            </w:r>
            <w:bookmarkEnd w:id="9"/>
          </w:p>
        </w:tc>
      </w:tr>
      <w:tr w:rsidR="00F161DE" w14:paraId="0D8F23AF" w14:textId="77777777" w:rsidTr="007A7B18">
        <w:trPr>
          <w:trHeight w:val="68"/>
        </w:trPr>
        <w:tc>
          <w:tcPr>
            <w:tcW w:w="3573" w:type="dxa"/>
            <w:shd w:val="clear" w:color="auto" w:fill="BDD6EE" w:themeFill="accent1" w:themeFillTint="66"/>
            <w:vAlign w:val="bottom"/>
          </w:tcPr>
          <w:p w14:paraId="59EA138B" w14:textId="26C85EDA" w:rsidR="00F161DE" w:rsidRPr="00F161DE" w:rsidRDefault="00F161DE" w:rsidP="007A7B18">
            <w:pPr>
              <w:rPr>
                <w:b/>
                <w:sz w:val="18"/>
                <w:szCs w:val="18"/>
                <w:lang w:val="en-GB"/>
              </w:rPr>
            </w:pPr>
            <w:r w:rsidRPr="00F161DE">
              <w:rPr>
                <w:b/>
                <w:sz w:val="18"/>
                <w:lang w:val="en-GB"/>
              </w:rPr>
              <w:t>Release Date (approx. necessary)</w:t>
            </w:r>
          </w:p>
        </w:tc>
        <w:tc>
          <w:tcPr>
            <w:tcW w:w="6877" w:type="dxa"/>
            <w:gridSpan w:val="2"/>
            <w:shd w:val="clear" w:color="auto" w:fill="BDD6EE" w:themeFill="accent1" w:themeFillTint="66"/>
            <w:vAlign w:val="bottom"/>
          </w:tcPr>
          <w:p w14:paraId="03FC9FE7" w14:textId="445DF1FE" w:rsidR="00F161DE" w:rsidRPr="00F161DE" w:rsidRDefault="00F161DE" w:rsidP="007A7B18">
            <w:pPr>
              <w:rPr>
                <w:b/>
                <w:sz w:val="18"/>
                <w:szCs w:val="18"/>
                <w:lang w:val="en-GB"/>
              </w:rPr>
            </w:pPr>
            <w:r w:rsidRPr="00F161DE">
              <w:rPr>
                <w:b/>
                <w:sz w:val="18"/>
                <w:szCs w:val="18"/>
                <w:lang w:val="en-GB"/>
              </w:rPr>
              <w:t>Address (post-release if known</w:t>
            </w:r>
            <w:r>
              <w:rPr>
                <w:b/>
                <w:sz w:val="18"/>
                <w:szCs w:val="18"/>
                <w:lang w:val="en-GB"/>
              </w:rPr>
              <w:t>, not prison</w:t>
            </w:r>
            <w:r w:rsidRPr="00F161DE">
              <w:rPr>
                <w:b/>
                <w:sz w:val="18"/>
                <w:szCs w:val="18"/>
                <w:lang w:val="en-GB"/>
              </w:rPr>
              <w:t>)</w:t>
            </w:r>
          </w:p>
        </w:tc>
      </w:tr>
      <w:tr w:rsidR="00F161DE" w14:paraId="6860359E" w14:textId="77777777" w:rsidTr="007A7B18">
        <w:trPr>
          <w:trHeight w:val="472"/>
        </w:trPr>
        <w:tc>
          <w:tcPr>
            <w:tcW w:w="3573" w:type="dxa"/>
            <w:vAlign w:val="bottom"/>
          </w:tcPr>
          <w:p w14:paraId="42A4376E" w14:textId="41A4F853" w:rsidR="00F161DE" w:rsidRPr="00F161DE" w:rsidRDefault="00F161DE" w:rsidP="007A7B18">
            <w:pPr>
              <w:rPr>
                <w:sz w:val="20"/>
                <w:szCs w:val="20"/>
                <w:lang w:val="en-GB"/>
              </w:rPr>
            </w:pPr>
            <w:r>
              <w:rPr>
                <w:sz w:val="20"/>
                <w:szCs w:val="20"/>
                <w:lang w:val="en-GB"/>
              </w:rPr>
              <w:fldChar w:fldCharType="begin">
                <w:ffData>
                  <w:name w:val="Text11"/>
                  <w:enabled/>
                  <w:calcOnExit w:val="0"/>
                  <w:textInput/>
                </w:ffData>
              </w:fldChar>
            </w:r>
            <w:bookmarkStart w:id="10" w:name="Text11"/>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0"/>
          </w:p>
        </w:tc>
        <w:tc>
          <w:tcPr>
            <w:tcW w:w="6877" w:type="dxa"/>
            <w:gridSpan w:val="2"/>
            <w:vAlign w:val="bottom"/>
          </w:tcPr>
          <w:p w14:paraId="30EF536C" w14:textId="62B8592C" w:rsidR="00F161DE" w:rsidRPr="00F161DE" w:rsidRDefault="00F161DE" w:rsidP="007A7B18">
            <w:pPr>
              <w:rPr>
                <w:sz w:val="20"/>
                <w:szCs w:val="20"/>
                <w:lang w:val="en-GB"/>
              </w:rPr>
            </w:pPr>
            <w:r>
              <w:rPr>
                <w:sz w:val="20"/>
                <w:szCs w:val="20"/>
                <w:lang w:val="en-GB"/>
              </w:rPr>
              <w:fldChar w:fldCharType="begin">
                <w:ffData>
                  <w:name w:val="Text12"/>
                  <w:enabled/>
                  <w:calcOnExit w:val="0"/>
                  <w:textInput/>
                </w:ffData>
              </w:fldChar>
            </w:r>
            <w:bookmarkStart w:id="11" w:name="Text12"/>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1"/>
          </w:p>
        </w:tc>
      </w:tr>
      <w:tr w:rsidR="00633098" w14:paraId="6FDB5EDE" w14:textId="77777777" w:rsidTr="00F161DE">
        <w:trPr>
          <w:trHeight w:val="73"/>
        </w:trPr>
        <w:tc>
          <w:tcPr>
            <w:tcW w:w="3573" w:type="dxa"/>
            <w:shd w:val="clear" w:color="auto" w:fill="BDD6EE" w:themeFill="accent1" w:themeFillTint="66"/>
          </w:tcPr>
          <w:p w14:paraId="2F673171" w14:textId="3EC0D330" w:rsidR="00633098" w:rsidRPr="00F161DE" w:rsidRDefault="00F161DE" w:rsidP="00F161DE">
            <w:pPr>
              <w:rPr>
                <w:b/>
                <w:sz w:val="18"/>
                <w:lang w:val="en-GB"/>
              </w:rPr>
            </w:pPr>
            <w:r w:rsidRPr="00F161DE">
              <w:rPr>
                <w:b/>
                <w:sz w:val="18"/>
                <w:lang w:val="en-GB"/>
              </w:rPr>
              <w:t>Reasons for wanting to work with MiO</w:t>
            </w:r>
          </w:p>
        </w:tc>
        <w:tc>
          <w:tcPr>
            <w:tcW w:w="3438" w:type="dxa"/>
            <w:shd w:val="clear" w:color="auto" w:fill="BDD6EE" w:themeFill="accent1" w:themeFillTint="66"/>
          </w:tcPr>
          <w:p w14:paraId="24E0906C" w14:textId="4EC83F45" w:rsidR="00633098" w:rsidRPr="00F161DE" w:rsidRDefault="00F161DE" w:rsidP="00F161DE">
            <w:pPr>
              <w:rPr>
                <w:b/>
                <w:sz w:val="18"/>
                <w:lang w:val="en-GB"/>
              </w:rPr>
            </w:pPr>
            <w:r w:rsidRPr="00F161DE">
              <w:rPr>
                <w:b/>
                <w:sz w:val="18"/>
                <w:lang w:val="en-GB"/>
              </w:rPr>
              <w:t>Relevant experience (work or training)</w:t>
            </w:r>
          </w:p>
        </w:tc>
        <w:tc>
          <w:tcPr>
            <w:tcW w:w="3439" w:type="dxa"/>
            <w:shd w:val="clear" w:color="auto" w:fill="BDD6EE" w:themeFill="accent1" w:themeFillTint="66"/>
          </w:tcPr>
          <w:p w14:paraId="561146F1" w14:textId="0672C0E4" w:rsidR="00633098" w:rsidRPr="00F161DE" w:rsidRDefault="00F161DE" w:rsidP="00F161DE">
            <w:pPr>
              <w:rPr>
                <w:b/>
                <w:sz w:val="18"/>
                <w:lang w:val="en-GB"/>
              </w:rPr>
            </w:pPr>
            <w:r w:rsidRPr="00F161DE">
              <w:rPr>
                <w:b/>
                <w:sz w:val="18"/>
                <w:lang w:val="en-GB"/>
              </w:rPr>
              <w:t>Offending history</w:t>
            </w:r>
          </w:p>
        </w:tc>
      </w:tr>
      <w:tr w:rsidR="00633098" w14:paraId="245A8A21" w14:textId="77777777" w:rsidTr="007A7B18">
        <w:trPr>
          <w:trHeight w:val="2204"/>
        </w:trPr>
        <w:tc>
          <w:tcPr>
            <w:tcW w:w="3573" w:type="dxa"/>
          </w:tcPr>
          <w:p w14:paraId="4DD36A40" w14:textId="5C89BFF1" w:rsidR="00F161DE" w:rsidRPr="00F161DE" w:rsidRDefault="00F161DE" w:rsidP="002E042D">
            <w:pPr>
              <w:rPr>
                <w:sz w:val="20"/>
                <w:szCs w:val="20"/>
                <w:lang w:val="en-GB"/>
              </w:rPr>
            </w:pPr>
            <w:r>
              <w:rPr>
                <w:sz w:val="20"/>
                <w:szCs w:val="20"/>
                <w:lang w:val="en-GB"/>
              </w:rPr>
              <w:fldChar w:fldCharType="begin">
                <w:ffData>
                  <w:name w:val="Text7"/>
                  <w:enabled/>
                  <w:calcOnExit w:val="0"/>
                  <w:textInput/>
                </w:ffData>
              </w:fldChar>
            </w:r>
            <w:bookmarkStart w:id="12" w:name="Text7"/>
            <w:r>
              <w:rPr>
                <w:sz w:val="20"/>
                <w:szCs w:val="20"/>
                <w:lang w:val="en-GB"/>
              </w:rPr>
              <w:instrText xml:space="preserve"> FORMTEXT </w:instrText>
            </w:r>
            <w:r>
              <w:rPr>
                <w:sz w:val="20"/>
                <w:szCs w:val="20"/>
                <w:lang w:val="en-GB"/>
              </w:rPr>
            </w:r>
            <w:r>
              <w:rPr>
                <w:sz w:val="20"/>
                <w:szCs w:val="20"/>
                <w:lang w:val="en-GB"/>
              </w:rPr>
              <w:fldChar w:fldCharType="separate"/>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Pr>
                <w:sz w:val="20"/>
                <w:szCs w:val="20"/>
                <w:lang w:val="en-GB"/>
              </w:rPr>
              <w:fldChar w:fldCharType="end"/>
            </w:r>
            <w:bookmarkEnd w:id="12"/>
          </w:p>
        </w:tc>
        <w:tc>
          <w:tcPr>
            <w:tcW w:w="3438" w:type="dxa"/>
          </w:tcPr>
          <w:p w14:paraId="429FFFFA" w14:textId="7F15CD49" w:rsidR="00F161DE" w:rsidRPr="00F161DE" w:rsidRDefault="00F161DE" w:rsidP="00651387">
            <w:pPr>
              <w:rPr>
                <w:sz w:val="20"/>
                <w:szCs w:val="20"/>
                <w:lang w:val="en-GB"/>
              </w:rPr>
            </w:pPr>
            <w:r>
              <w:rPr>
                <w:sz w:val="20"/>
                <w:szCs w:val="20"/>
                <w:lang w:val="en-GB"/>
              </w:rPr>
              <w:fldChar w:fldCharType="begin">
                <w:ffData>
                  <w:name w:val="Text8"/>
                  <w:enabled/>
                  <w:calcOnExit w:val="0"/>
                  <w:textInput/>
                </w:ffData>
              </w:fldChar>
            </w:r>
            <w:bookmarkStart w:id="13" w:name="Text8"/>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3"/>
          </w:p>
        </w:tc>
        <w:tc>
          <w:tcPr>
            <w:tcW w:w="3439" w:type="dxa"/>
          </w:tcPr>
          <w:p w14:paraId="0F2BF4C9" w14:textId="0FA49766" w:rsidR="00633098" w:rsidRPr="00F161DE" w:rsidRDefault="00F161DE" w:rsidP="00651387">
            <w:pPr>
              <w:rPr>
                <w:sz w:val="20"/>
                <w:szCs w:val="20"/>
                <w:lang w:val="en-GB"/>
              </w:rPr>
            </w:pPr>
            <w:r>
              <w:rPr>
                <w:sz w:val="20"/>
                <w:szCs w:val="20"/>
                <w:lang w:val="en-GB"/>
              </w:rPr>
              <w:fldChar w:fldCharType="begin">
                <w:ffData>
                  <w:name w:val="Text13"/>
                  <w:enabled/>
                  <w:calcOnExit w:val="0"/>
                  <w:textInput/>
                </w:ffData>
              </w:fldChar>
            </w:r>
            <w:bookmarkStart w:id="14" w:name="Text13"/>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4"/>
          </w:p>
        </w:tc>
      </w:tr>
      <w:tr w:rsidR="00F161DE" w14:paraId="4B7F7E98" w14:textId="77777777" w:rsidTr="00F161DE">
        <w:trPr>
          <w:trHeight w:val="73"/>
        </w:trPr>
        <w:tc>
          <w:tcPr>
            <w:tcW w:w="3573" w:type="dxa"/>
            <w:shd w:val="clear" w:color="auto" w:fill="BDD6EE" w:themeFill="accent1" w:themeFillTint="66"/>
          </w:tcPr>
          <w:p w14:paraId="0CF66EE8" w14:textId="50DF65EC" w:rsidR="00F161DE" w:rsidRPr="00F161DE" w:rsidRDefault="00F161DE" w:rsidP="00651387">
            <w:pPr>
              <w:rPr>
                <w:sz w:val="18"/>
                <w:szCs w:val="18"/>
                <w:lang w:val="en-GB"/>
              </w:rPr>
            </w:pPr>
            <w:r w:rsidRPr="00F161DE">
              <w:rPr>
                <w:b/>
                <w:sz w:val="18"/>
                <w:szCs w:val="18"/>
                <w:lang w:val="en-GB"/>
              </w:rPr>
              <w:t>Long term aims of participant</w:t>
            </w:r>
          </w:p>
        </w:tc>
        <w:tc>
          <w:tcPr>
            <w:tcW w:w="3438" w:type="dxa"/>
            <w:shd w:val="clear" w:color="auto" w:fill="BDD6EE" w:themeFill="accent1" w:themeFillTint="66"/>
          </w:tcPr>
          <w:p w14:paraId="65098369" w14:textId="2555EA60" w:rsidR="00F161DE" w:rsidRPr="00F161DE" w:rsidRDefault="00F161DE" w:rsidP="00651387">
            <w:pPr>
              <w:rPr>
                <w:b/>
                <w:sz w:val="18"/>
                <w:szCs w:val="18"/>
                <w:lang w:val="en-GB"/>
              </w:rPr>
            </w:pPr>
            <w:r w:rsidRPr="00F161DE">
              <w:rPr>
                <w:b/>
                <w:sz w:val="18"/>
                <w:szCs w:val="18"/>
                <w:lang w:val="en-GB"/>
              </w:rPr>
              <w:t>Possible barriers to engagement</w:t>
            </w:r>
          </w:p>
        </w:tc>
        <w:tc>
          <w:tcPr>
            <w:tcW w:w="3439" w:type="dxa"/>
            <w:shd w:val="clear" w:color="auto" w:fill="BDD6EE" w:themeFill="accent1" w:themeFillTint="66"/>
          </w:tcPr>
          <w:p w14:paraId="390337C6" w14:textId="36A0E4D2" w:rsidR="00F161DE" w:rsidRPr="00F161DE" w:rsidRDefault="002E042D" w:rsidP="00651387">
            <w:pPr>
              <w:rPr>
                <w:b/>
                <w:sz w:val="18"/>
                <w:szCs w:val="18"/>
                <w:lang w:val="en-GB"/>
              </w:rPr>
            </w:pPr>
            <w:r>
              <w:rPr>
                <w:b/>
                <w:sz w:val="18"/>
                <w:szCs w:val="18"/>
                <w:lang w:val="en-GB"/>
              </w:rPr>
              <w:t>Any other</w:t>
            </w:r>
            <w:r w:rsidR="007A7B18">
              <w:rPr>
                <w:b/>
                <w:sz w:val="18"/>
                <w:szCs w:val="18"/>
                <w:lang w:val="en-GB"/>
              </w:rPr>
              <w:t xml:space="preserve"> relevant</w:t>
            </w:r>
            <w:r>
              <w:rPr>
                <w:b/>
                <w:sz w:val="18"/>
                <w:szCs w:val="18"/>
                <w:lang w:val="en-GB"/>
              </w:rPr>
              <w:t xml:space="preserve"> info</w:t>
            </w:r>
          </w:p>
        </w:tc>
      </w:tr>
      <w:tr w:rsidR="00F161DE" w14:paraId="2F68C594" w14:textId="77777777" w:rsidTr="007A7B18">
        <w:trPr>
          <w:trHeight w:val="2456"/>
        </w:trPr>
        <w:tc>
          <w:tcPr>
            <w:tcW w:w="3573" w:type="dxa"/>
          </w:tcPr>
          <w:p w14:paraId="43234CD4" w14:textId="2DC31E64" w:rsidR="00F161DE" w:rsidRPr="00F161DE" w:rsidRDefault="00F161DE" w:rsidP="002E042D">
            <w:pPr>
              <w:rPr>
                <w:sz w:val="20"/>
                <w:szCs w:val="20"/>
                <w:lang w:val="en-GB"/>
              </w:rPr>
            </w:pPr>
            <w:r>
              <w:rPr>
                <w:sz w:val="20"/>
                <w:szCs w:val="20"/>
                <w:lang w:val="en-GB"/>
              </w:rPr>
              <w:fldChar w:fldCharType="begin">
                <w:ffData>
                  <w:name w:val="Text14"/>
                  <w:enabled/>
                  <w:calcOnExit w:val="0"/>
                  <w:textInput/>
                </w:ffData>
              </w:fldChar>
            </w:r>
            <w:bookmarkStart w:id="15" w:name="Text14"/>
            <w:r>
              <w:rPr>
                <w:sz w:val="20"/>
                <w:szCs w:val="20"/>
                <w:lang w:val="en-GB"/>
              </w:rPr>
              <w:instrText xml:space="preserve"> FORMTEXT </w:instrText>
            </w:r>
            <w:r>
              <w:rPr>
                <w:sz w:val="20"/>
                <w:szCs w:val="20"/>
                <w:lang w:val="en-GB"/>
              </w:rPr>
            </w:r>
            <w:r>
              <w:rPr>
                <w:sz w:val="20"/>
                <w:szCs w:val="20"/>
                <w:lang w:val="en-GB"/>
              </w:rPr>
              <w:fldChar w:fldCharType="separate"/>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sidR="002E042D">
              <w:rPr>
                <w:sz w:val="20"/>
                <w:szCs w:val="20"/>
                <w:lang w:val="en-GB"/>
              </w:rPr>
              <w:t> </w:t>
            </w:r>
            <w:r>
              <w:rPr>
                <w:sz w:val="20"/>
                <w:szCs w:val="20"/>
                <w:lang w:val="en-GB"/>
              </w:rPr>
              <w:fldChar w:fldCharType="end"/>
            </w:r>
            <w:bookmarkEnd w:id="15"/>
          </w:p>
        </w:tc>
        <w:tc>
          <w:tcPr>
            <w:tcW w:w="3438" w:type="dxa"/>
          </w:tcPr>
          <w:p w14:paraId="3C47433F" w14:textId="50D35553" w:rsidR="00F161DE" w:rsidRPr="00F161DE" w:rsidRDefault="00F161DE" w:rsidP="00651387">
            <w:pPr>
              <w:rPr>
                <w:sz w:val="20"/>
                <w:szCs w:val="20"/>
                <w:lang w:val="en-GB"/>
              </w:rPr>
            </w:pPr>
            <w:r>
              <w:rPr>
                <w:sz w:val="20"/>
                <w:szCs w:val="20"/>
                <w:lang w:val="en-GB"/>
              </w:rPr>
              <w:fldChar w:fldCharType="begin">
                <w:ffData>
                  <w:name w:val="Text15"/>
                  <w:enabled/>
                  <w:calcOnExit w:val="0"/>
                  <w:textInput/>
                </w:ffData>
              </w:fldChar>
            </w:r>
            <w:bookmarkStart w:id="16" w:name="Text15"/>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6"/>
          </w:p>
        </w:tc>
        <w:tc>
          <w:tcPr>
            <w:tcW w:w="3439" w:type="dxa"/>
          </w:tcPr>
          <w:p w14:paraId="14EBA6C0" w14:textId="5695768F" w:rsidR="00F161DE" w:rsidRPr="00F161DE" w:rsidRDefault="00F161DE" w:rsidP="00651387">
            <w:pPr>
              <w:rPr>
                <w:sz w:val="20"/>
                <w:szCs w:val="20"/>
                <w:lang w:val="en-GB"/>
              </w:rPr>
            </w:pPr>
            <w:r>
              <w:rPr>
                <w:sz w:val="20"/>
                <w:szCs w:val="20"/>
                <w:lang w:val="en-GB"/>
              </w:rPr>
              <w:fldChar w:fldCharType="begin">
                <w:ffData>
                  <w:name w:val="Text16"/>
                  <w:enabled/>
                  <w:calcOnExit w:val="0"/>
                  <w:textInput/>
                </w:ffData>
              </w:fldChar>
            </w:r>
            <w:bookmarkStart w:id="17" w:name="Text16"/>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17"/>
          </w:p>
        </w:tc>
      </w:tr>
    </w:tbl>
    <w:p w14:paraId="6FA76D12" w14:textId="6C7512F9" w:rsidR="00F161DE" w:rsidRDefault="00F161DE">
      <w:pPr>
        <w:rPr>
          <w:lang w:val="en-GB"/>
        </w:rPr>
      </w:pPr>
    </w:p>
    <w:p w14:paraId="751A61F3" w14:textId="6F1309BA" w:rsidR="00EB17A7" w:rsidRPr="0013757F" w:rsidRDefault="00EB17A7">
      <w:pPr>
        <w:rPr>
          <w:sz w:val="32"/>
          <w:szCs w:val="32"/>
          <w:lang w:val="en-GB"/>
        </w:rPr>
      </w:pPr>
      <w:r w:rsidRPr="0013757F">
        <w:rPr>
          <w:sz w:val="32"/>
          <w:szCs w:val="32"/>
          <w:lang w:val="en-GB"/>
        </w:rPr>
        <w:t xml:space="preserve">The next stage after the referral is usually for us to have an informal interview with the prospective participant. If this is in the community, then this could take place at our studio in Portslade or in a neutral venue. If this the participant is still in prison, then we will arrange a time to visit but this may take a little longer to arrange. We appreciate your patience regarding this and we will be in touch shortly. </w:t>
      </w:r>
    </w:p>
    <w:p w14:paraId="6265C6A7" w14:textId="7582D998" w:rsidR="00633098" w:rsidRPr="0013757F" w:rsidRDefault="00F161DE" w:rsidP="00F161DE">
      <w:pPr>
        <w:tabs>
          <w:tab w:val="left" w:pos="3956"/>
        </w:tabs>
        <w:rPr>
          <w:sz w:val="32"/>
          <w:szCs w:val="32"/>
          <w:lang w:val="en-GB"/>
        </w:rPr>
      </w:pPr>
      <w:r w:rsidRPr="0013757F">
        <w:rPr>
          <w:sz w:val="32"/>
          <w:szCs w:val="32"/>
          <w:lang w:val="en-GB"/>
        </w:rPr>
        <w:tab/>
      </w:r>
    </w:p>
    <w:p w14:paraId="4CF6347A" w14:textId="031F43FE" w:rsidR="002E042D" w:rsidRPr="0013757F" w:rsidRDefault="002E042D" w:rsidP="00F161DE">
      <w:pPr>
        <w:tabs>
          <w:tab w:val="left" w:pos="3956"/>
        </w:tabs>
        <w:rPr>
          <w:sz w:val="32"/>
          <w:szCs w:val="32"/>
          <w:lang w:val="en-GB"/>
        </w:rPr>
      </w:pPr>
      <w:r w:rsidRPr="0013757F">
        <w:rPr>
          <w:sz w:val="32"/>
          <w:szCs w:val="32"/>
          <w:lang w:val="en-GB"/>
        </w:rPr>
        <w:t xml:space="preserve">Thanks </w:t>
      </w:r>
      <w:r w:rsidRPr="0013757F">
        <w:rPr>
          <w:sz w:val="32"/>
          <w:szCs w:val="32"/>
          <w:lang w:val="en-GB"/>
        </w:rPr>
        <w:sym w:font="Wingdings" w:char="F04A"/>
      </w:r>
    </w:p>
    <w:p w14:paraId="30A4DF23" w14:textId="77777777" w:rsidR="0013757F" w:rsidRPr="00F161DE" w:rsidRDefault="0013757F" w:rsidP="00F161DE">
      <w:pPr>
        <w:tabs>
          <w:tab w:val="left" w:pos="3956"/>
        </w:tabs>
        <w:rPr>
          <w:lang w:val="en-GB"/>
        </w:rPr>
      </w:pPr>
    </w:p>
    <w:sectPr w:rsidR="0013757F" w:rsidRPr="00F161DE" w:rsidSect="0063309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98"/>
    <w:rsid w:val="0013757F"/>
    <w:rsid w:val="00196BE0"/>
    <w:rsid w:val="001C613F"/>
    <w:rsid w:val="002E042D"/>
    <w:rsid w:val="00633098"/>
    <w:rsid w:val="00660BD5"/>
    <w:rsid w:val="0072740D"/>
    <w:rsid w:val="0075027B"/>
    <w:rsid w:val="007A7B18"/>
    <w:rsid w:val="00D31DB0"/>
    <w:rsid w:val="00EB17A7"/>
    <w:rsid w:val="00F1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D0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098"/>
    <w:rPr>
      <w:color w:val="0563C1" w:themeColor="hyperlink"/>
      <w:u w:val="single"/>
    </w:rPr>
  </w:style>
  <w:style w:type="character" w:styleId="FollowedHyperlink">
    <w:name w:val="FollowedHyperlink"/>
    <w:basedOn w:val="DefaultParagraphFont"/>
    <w:uiPriority w:val="99"/>
    <w:semiHidden/>
    <w:unhideWhenUsed/>
    <w:rsid w:val="002E0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makingitou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276F-982B-4196-A4C3-EE994808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Whaley</dc:creator>
  <cp:keywords/>
  <dc:description/>
  <cp:lastModifiedBy>Mark Whaley</cp:lastModifiedBy>
  <cp:revision>2</cp:revision>
  <dcterms:created xsi:type="dcterms:W3CDTF">2020-12-09T16:24:00Z</dcterms:created>
  <dcterms:modified xsi:type="dcterms:W3CDTF">2020-12-09T16:24:00Z</dcterms:modified>
</cp:coreProperties>
</file>